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79" w:rsidRPr="002A5FC8" w:rsidRDefault="00816679" w:rsidP="00816679">
      <w:pPr>
        <w:jc w:val="center"/>
        <w:outlineLvl w:val="0"/>
        <w:rPr>
          <w:b/>
          <w:lang w:val="uk-UA"/>
        </w:rPr>
      </w:pPr>
      <w:r w:rsidRPr="007F0332">
        <w:rPr>
          <w:b/>
          <w:lang w:val="uk-UA"/>
        </w:rPr>
        <w:t>Протокол №</w:t>
      </w:r>
      <w:r>
        <w:rPr>
          <w:b/>
          <w:lang w:val="en-US"/>
        </w:rPr>
        <w:t xml:space="preserve"> 1</w:t>
      </w:r>
      <w:r>
        <w:rPr>
          <w:b/>
          <w:lang w:val="uk-UA"/>
        </w:rPr>
        <w:t>5</w:t>
      </w:r>
    </w:p>
    <w:p w:rsidR="00816679" w:rsidRDefault="00816679" w:rsidP="00816679">
      <w:pPr>
        <w:jc w:val="center"/>
        <w:rPr>
          <w:b/>
          <w:lang w:val="uk-UA"/>
        </w:rPr>
      </w:pPr>
      <w:r w:rsidRPr="0099675B">
        <w:rPr>
          <w:b/>
          <w:lang w:val="uk-UA"/>
        </w:rPr>
        <w:t xml:space="preserve">засідання постійної депутатської комісії </w:t>
      </w:r>
    </w:p>
    <w:p w:rsidR="00816679" w:rsidRDefault="00816679" w:rsidP="00816679">
      <w:pPr>
        <w:jc w:val="center"/>
        <w:rPr>
          <w:b/>
          <w:lang w:val="uk-UA"/>
        </w:rPr>
      </w:pPr>
      <w:r w:rsidRPr="0099675B">
        <w:rPr>
          <w:b/>
          <w:lang w:val="uk-UA"/>
        </w:rPr>
        <w:t>з питань соціально – економічного розвитку</w:t>
      </w:r>
      <w:r>
        <w:rPr>
          <w:b/>
          <w:lang w:val="uk-UA"/>
        </w:rPr>
        <w:t>,</w:t>
      </w:r>
      <w:r w:rsidRPr="0099675B">
        <w:rPr>
          <w:b/>
          <w:lang w:val="uk-UA"/>
        </w:rPr>
        <w:t xml:space="preserve"> планування, </w:t>
      </w:r>
    </w:p>
    <w:p w:rsidR="00816679" w:rsidRDefault="00816679" w:rsidP="00816679">
      <w:pPr>
        <w:jc w:val="center"/>
        <w:rPr>
          <w:b/>
          <w:lang w:val="uk-UA"/>
        </w:rPr>
      </w:pPr>
      <w:r w:rsidRPr="0099675B">
        <w:rPr>
          <w:b/>
          <w:lang w:val="uk-UA"/>
        </w:rPr>
        <w:t>обліку, бюджету, фінансів та цін</w:t>
      </w:r>
      <w:r>
        <w:rPr>
          <w:b/>
          <w:lang w:val="uk-UA"/>
        </w:rPr>
        <w:t xml:space="preserve"> </w:t>
      </w:r>
    </w:p>
    <w:p w:rsidR="00816679" w:rsidRPr="0099675B" w:rsidRDefault="00816679" w:rsidP="00816679">
      <w:pPr>
        <w:jc w:val="center"/>
        <w:outlineLvl w:val="0"/>
        <w:rPr>
          <w:b/>
          <w:lang w:val="uk-UA"/>
        </w:rPr>
      </w:pPr>
      <w:r>
        <w:rPr>
          <w:b/>
          <w:lang w:val="uk-UA"/>
        </w:rPr>
        <w:t>Прилуцької міської ради шостого скликання</w:t>
      </w:r>
    </w:p>
    <w:p w:rsidR="00816679" w:rsidRDefault="00816679" w:rsidP="00816679">
      <w:pPr>
        <w:jc w:val="both"/>
        <w:rPr>
          <w:b/>
          <w:lang w:val="uk-UA"/>
        </w:rPr>
      </w:pPr>
    </w:p>
    <w:p w:rsidR="00816679" w:rsidRPr="00D716F8" w:rsidRDefault="00816679" w:rsidP="00816679">
      <w:pPr>
        <w:jc w:val="both"/>
        <w:rPr>
          <w:b/>
          <w:lang w:val="uk-UA"/>
        </w:rPr>
      </w:pPr>
      <w:r>
        <w:rPr>
          <w:b/>
          <w:lang w:val="uk-UA"/>
        </w:rPr>
        <w:t>м. Прилуки</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sidRPr="00D716F8">
        <w:rPr>
          <w:b/>
          <w:lang w:val="uk-UA"/>
        </w:rPr>
        <w:t xml:space="preserve"> </w:t>
      </w:r>
      <w:r>
        <w:rPr>
          <w:b/>
          <w:lang w:val="uk-UA"/>
        </w:rPr>
        <w:t>18</w:t>
      </w:r>
      <w:r w:rsidRPr="002A5FC8">
        <w:rPr>
          <w:b/>
          <w:lang w:val="uk-UA"/>
        </w:rPr>
        <w:t xml:space="preserve"> </w:t>
      </w:r>
      <w:r>
        <w:rPr>
          <w:b/>
          <w:lang w:val="uk-UA"/>
        </w:rPr>
        <w:t xml:space="preserve">вересня </w:t>
      </w:r>
      <w:r w:rsidRPr="00D716F8">
        <w:rPr>
          <w:b/>
          <w:lang w:val="uk-UA"/>
        </w:rPr>
        <w:t xml:space="preserve">2014 року                                       </w:t>
      </w:r>
    </w:p>
    <w:p w:rsidR="00816679" w:rsidRDefault="00816679" w:rsidP="00816679">
      <w:pPr>
        <w:jc w:val="both"/>
        <w:rPr>
          <w:lang w:val="uk-UA"/>
        </w:rPr>
      </w:pPr>
      <w:r>
        <w:rPr>
          <w:lang w:val="uk-UA"/>
        </w:rPr>
        <w:t xml:space="preserve"> </w:t>
      </w:r>
    </w:p>
    <w:p w:rsidR="00816679" w:rsidRDefault="00816679" w:rsidP="00816679">
      <w:pPr>
        <w:jc w:val="both"/>
        <w:outlineLvl w:val="0"/>
        <w:rPr>
          <w:lang w:val="uk-UA"/>
        </w:rPr>
      </w:pPr>
      <w:r>
        <w:rPr>
          <w:lang w:val="uk-UA"/>
        </w:rPr>
        <w:t>Склад комісії: 7 чоловік</w:t>
      </w:r>
    </w:p>
    <w:p w:rsidR="00816679" w:rsidRDefault="00816679" w:rsidP="00816679">
      <w:pPr>
        <w:jc w:val="both"/>
        <w:rPr>
          <w:lang w:val="uk-UA"/>
        </w:rPr>
      </w:pPr>
    </w:p>
    <w:p w:rsidR="00816679" w:rsidRDefault="00816679" w:rsidP="00816679">
      <w:pPr>
        <w:ind w:left="1080" w:hanging="1080"/>
        <w:jc w:val="both"/>
        <w:rPr>
          <w:lang w:val="uk-UA"/>
        </w:rPr>
      </w:pPr>
      <w:r>
        <w:rPr>
          <w:lang w:val="uk-UA"/>
        </w:rPr>
        <w:t xml:space="preserve">Присутні члени комісії: </w:t>
      </w:r>
      <w:proofErr w:type="spellStart"/>
      <w:r>
        <w:rPr>
          <w:lang w:val="uk-UA"/>
        </w:rPr>
        <w:t>Сотніченко</w:t>
      </w:r>
      <w:proofErr w:type="spellEnd"/>
      <w:r>
        <w:rPr>
          <w:lang w:val="uk-UA"/>
        </w:rPr>
        <w:t xml:space="preserve"> О.М., </w:t>
      </w:r>
      <w:proofErr w:type="spellStart"/>
      <w:r>
        <w:rPr>
          <w:lang w:val="uk-UA"/>
        </w:rPr>
        <w:t>Гребенько</w:t>
      </w:r>
      <w:proofErr w:type="spellEnd"/>
      <w:r>
        <w:rPr>
          <w:lang w:val="uk-UA"/>
        </w:rPr>
        <w:t xml:space="preserve"> О.В., Козик О.Д.,</w:t>
      </w:r>
      <w:r w:rsidRPr="004C37E0">
        <w:rPr>
          <w:lang w:val="uk-UA"/>
        </w:rPr>
        <w:t xml:space="preserve"> </w:t>
      </w:r>
      <w:proofErr w:type="spellStart"/>
      <w:r>
        <w:rPr>
          <w:lang w:val="uk-UA"/>
        </w:rPr>
        <w:t>Чумаченко</w:t>
      </w:r>
      <w:proofErr w:type="spellEnd"/>
      <w:r>
        <w:rPr>
          <w:lang w:val="uk-UA"/>
        </w:rPr>
        <w:t xml:space="preserve"> А.Л.</w:t>
      </w:r>
    </w:p>
    <w:p w:rsidR="00816679" w:rsidRDefault="00816679" w:rsidP="00816679">
      <w:pPr>
        <w:ind w:left="1080" w:hanging="1080"/>
        <w:jc w:val="both"/>
        <w:outlineLvl w:val="0"/>
        <w:rPr>
          <w:lang w:val="uk-UA"/>
        </w:rPr>
      </w:pPr>
    </w:p>
    <w:p w:rsidR="00816679" w:rsidRPr="000C7C36" w:rsidRDefault="00816679" w:rsidP="00816679">
      <w:pPr>
        <w:ind w:left="1080" w:hanging="1080"/>
        <w:jc w:val="both"/>
        <w:outlineLvl w:val="0"/>
        <w:rPr>
          <w:lang w:val="uk-UA"/>
        </w:rPr>
      </w:pPr>
      <w:r w:rsidRPr="000C7C36">
        <w:rPr>
          <w:lang w:val="uk-UA"/>
        </w:rPr>
        <w:t xml:space="preserve">Відсутні: </w:t>
      </w:r>
      <w:r>
        <w:rPr>
          <w:lang w:val="uk-UA"/>
        </w:rPr>
        <w:t>Петровська А.М., Дьоміна В.М.</w:t>
      </w:r>
      <w:r w:rsidRPr="00782028">
        <w:rPr>
          <w:lang w:val="uk-UA"/>
        </w:rPr>
        <w:t xml:space="preserve">, </w:t>
      </w:r>
      <w:proofErr w:type="spellStart"/>
      <w:r>
        <w:rPr>
          <w:lang w:val="uk-UA"/>
        </w:rPr>
        <w:t>Малиш</w:t>
      </w:r>
      <w:proofErr w:type="spellEnd"/>
      <w:r>
        <w:rPr>
          <w:lang w:val="uk-UA"/>
        </w:rPr>
        <w:t xml:space="preserve"> Г.П.</w:t>
      </w:r>
    </w:p>
    <w:p w:rsidR="00816679" w:rsidRPr="000C7C36" w:rsidRDefault="00816679" w:rsidP="00816679">
      <w:pPr>
        <w:jc w:val="both"/>
        <w:rPr>
          <w:lang w:val="uk-UA"/>
        </w:rPr>
      </w:pPr>
    </w:p>
    <w:p w:rsidR="00816679" w:rsidRPr="00782028" w:rsidRDefault="00816679" w:rsidP="00816679">
      <w:pPr>
        <w:jc w:val="both"/>
        <w:rPr>
          <w:lang w:val="uk-UA"/>
        </w:rPr>
      </w:pPr>
      <w:r w:rsidRPr="00782028">
        <w:rPr>
          <w:lang w:val="uk-UA"/>
        </w:rPr>
        <w:t xml:space="preserve">Запрошені: начальник фінансового управління Ворона О.І., </w:t>
      </w:r>
      <w:r>
        <w:rPr>
          <w:lang w:val="uk-UA"/>
        </w:rPr>
        <w:t xml:space="preserve">депутат Прилуцької міської ради Пахомов Д.А., головний лікар Прилуцької ЦМЛ Івченко Л.В., представник </w:t>
      </w:r>
      <w:proofErr w:type="spellStart"/>
      <w:r>
        <w:rPr>
          <w:lang w:val="uk-UA"/>
        </w:rPr>
        <w:t>КП</w:t>
      </w:r>
      <w:proofErr w:type="spellEnd"/>
      <w:r>
        <w:rPr>
          <w:lang w:val="uk-UA"/>
        </w:rPr>
        <w:t xml:space="preserve"> «</w:t>
      </w:r>
      <w:proofErr w:type="spellStart"/>
      <w:r>
        <w:rPr>
          <w:lang w:val="uk-UA"/>
        </w:rPr>
        <w:t>Прилукижитлобуд</w:t>
      </w:r>
      <w:proofErr w:type="spellEnd"/>
      <w:r>
        <w:rPr>
          <w:lang w:val="uk-UA"/>
        </w:rPr>
        <w:t xml:space="preserve">» Хорт В.Г., директор </w:t>
      </w:r>
      <w:proofErr w:type="spellStart"/>
      <w:r>
        <w:rPr>
          <w:lang w:val="uk-UA"/>
        </w:rPr>
        <w:t>КП</w:t>
      </w:r>
      <w:proofErr w:type="spellEnd"/>
      <w:r>
        <w:rPr>
          <w:lang w:val="uk-UA"/>
        </w:rPr>
        <w:t xml:space="preserve"> «</w:t>
      </w:r>
      <w:proofErr w:type="spellStart"/>
      <w:r>
        <w:rPr>
          <w:lang w:val="uk-UA"/>
        </w:rPr>
        <w:t>Прилукитепловодопостачання</w:t>
      </w:r>
      <w:proofErr w:type="spellEnd"/>
      <w:r>
        <w:rPr>
          <w:lang w:val="uk-UA"/>
        </w:rPr>
        <w:t>» Гавриш А.А.</w:t>
      </w:r>
    </w:p>
    <w:p w:rsidR="00816679" w:rsidRDefault="00816679" w:rsidP="00816679">
      <w:pPr>
        <w:ind w:right="-56"/>
        <w:jc w:val="center"/>
        <w:outlineLvl w:val="0"/>
        <w:rPr>
          <w:b/>
          <w:lang w:val="uk-UA"/>
        </w:rPr>
      </w:pPr>
    </w:p>
    <w:p w:rsidR="00816679" w:rsidRPr="000054AC" w:rsidRDefault="00816679" w:rsidP="00816679">
      <w:pPr>
        <w:ind w:right="-56"/>
        <w:outlineLvl w:val="0"/>
        <w:rPr>
          <w:b/>
          <w:lang w:val="uk-UA"/>
        </w:rPr>
      </w:pPr>
      <w:r w:rsidRPr="000054AC">
        <w:rPr>
          <w:b/>
          <w:lang w:val="uk-UA"/>
        </w:rPr>
        <w:t>ПОРЯДОК ДЕННИЙ:</w:t>
      </w:r>
    </w:p>
    <w:p w:rsidR="00816679" w:rsidRDefault="00816679" w:rsidP="00816679">
      <w:pPr>
        <w:numPr>
          <w:ilvl w:val="0"/>
          <w:numId w:val="1"/>
        </w:numPr>
        <w:tabs>
          <w:tab w:val="clear" w:pos="1758"/>
          <w:tab w:val="num" w:pos="360"/>
        </w:tabs>
        <w:ind w:left="0" w:firstLine="0"/>
        <w:jc w:val="both"/>
        <w:rPr>
          <w:lang w:val="uk-UA"/>
        </w:rPr>
      </w:pPr>
      <w:r>
        <w:rPr>
          <w:lang w:val="uk-UA"/>
        </w:rPr>
        <w:t xml:space="preserve">Розгляд звернень керівників бюджетних установ міста щодо забезпечення бюджетними призначення на заробітну плату і нарахування на жовтень-грудень 2014 року.  </w:t>
      </w:r>
    </w:p>
    <w:p w:rsidR="00816679" w:rsidRDefault="00816679" w:rsidP="00816679">
      <w:pPr>
        <w:numPr>
          <w:ilvl w:val="0"/>
          <w:numId w:val="1"/>
        </w:numPr>
        <w:tabs>
          <w:tab w:val="clear" w:pos="1758"/>
          <w:tab w:val="num" w:pos="360"/>
        </w:tabs>
        <w:ind w:left="0" w:firstLine="0"/>
        <w:jc w:val="both"/>
        <w:rPr>
          <w:lang w:val="uk-UA"/>
        </w:rPr>
      </w:pPr>
      <w:r>
        <w:rPr>
          <w:lang w:val="uk-UA"/>
        </w:rPr>
        <w:t xml:space="preserve">Контроль за виконанням рішення Прилуцької міської ради «Про виділення коштів» щодо поповнення Статутного капіталу </w:t>
      </w:r>
      <w:proofErr w:type="spellStart"/>
      <w:r>
        <w:rPr>
          <w:lang w:val="uk-UA"/>
        </w:rPr>
        <w:t>КП</w:t>
      </w:r>
      <w:proofErr w:type="spellEnd"/>
      <w:r>
        <w:rPr>
          <w:lang w:val="uk-UA"/>
        </w:rPr>
        <w:t xml:space="preserve"> «</w:t>
      </w:r>
      <w:proofErr w:type="spellStart"/>
      <w:r>
        <w:rPr>
          <w:lang w:val="uk-UA"/>
        </w:rPr>
        <w:t>Прилукижитлобуд</w:t>
      </w:r>
      <w:proofErr w:type="spellEnd"/>
      <w:r>
        <w:rPr>
          <w:lang w:val="uk-UA"/>
        </w:rPr>
        <w:t xml:space="preserve">» на 500,0 </w:t>
      </w:r>
      <w:proofErr w:type="spellStart"/>
      <w:r>
        <w:rPr>
          <w:lang w:val="uk-UA"/>
        </w:rPr>
        <w:t>тис.грн</w:t>
      </w:r>
      <w:proofErr w:type="spellEnd"/>
      <w:r>
        <w:rPr>
          <w:lang w:val="uk-UA"/>
        </w:rPr>
        <w:t xml:space="preserve">. </w:t>
      </w:r>
    </w:p>
    <w:p w:rsidR="00816679" w:rsidRDefault="00816679" w:rsidP="00816679">
      <w:pPr>
        <w:numPr>
          <w:ilvl w:val="0"/>
          <w:numId w:val="1"/>
        </w:numPr>
        <w:tabs>
          <w:tab w:val="clear" w:pos="1758"/>
          <w:tab w:val="num" w:pos="360"/>
        </w:tabs>
        <w:ind w:left="0" w:firstLine="0"/>
        <w:jc w:val="both"/>
        <w:rPr>
          <w:lang w:val="uk-UA"/>
        </w:rPr>
      </w:pPr>
      <w:r>
        <w:rPr>
          <w:lang w:val="uk-UA"/>
        </w:rPr>
        <w:t xml:space="preserve">Розгляд звернення </w:t>
      </w:r>
      <w:proofErr w:type="spellStart"/>
      <w:r>
        <w:rPr>
          <w:lang w:val="uk-UA"/>
        </w:rPr>
        <w:t>КП</w:t>
      </w:r>
      <w:proofErr w:type="spellEnd"/>
      <w:r>
        <w:rPr>
          <w:lang w:val="uk-UA"/>
        </w:rPr>
        <w:t xml:space="preserve"> «</w:t>
      </w:r>
      <w:proofErr w:type="spellStart"/>
      <w:r>
        <w:rPr>
          <w:lang w:val="uk-UA"/>
        </w:rPr>
        <w:t>Прилукитепловодопостачання</w:t>
      </w:r>
      <w:proofErr w:type="spellEnd"/>
      <w:r>
        <w:rPr>
          <w:lang w:val="uk-UA"/>
        </w:rPr>
        <w:t>» щодо придбання пересувного дизельного електрогенератора потужністю в 250 кВт.</w:t>
      </w:r>
    </w:p>
    <w:p w:rsidR="00816679" w:rsidRPr="00EE15BC" w:rsidRDefault="00816679" w:rsidP="00816679">
      <w:pPr>
        <w:jc w:val="both"/>
        <w:rPr>
          <w:lang w:val="uk-UA"/>
        </w:rPr>
      </w:pPr>
    </w:p>
    <w:p w:rsidR="00816679" w:rsidRPr="000054AC" w:rsidRDefault="00816679" w:rsidP="00816679">
      <w:pPr>
        <w:ind w:right="-56"/>
        <w:jc w:val="both"/>
        <w:outlineLvl w:val="0"/>
        <w:rPr>
          <w:b/>
          <w:lang w:val="uk-UA"/>
        </w:rPr>
      </w:pPr>
      <w:r w:rsidRPr="000054AC">
        <w:rPr>
          <w:b/>
          <w:lang w:val="uk-UA"/>
        </w:rPr>
        <w:t>ПО 1  ПИТАННЮ:</w:t>
      </w:r>
    </w:p>
    <w:p w:rsidR="00816679" w:rsidRPr="000054AC" w:rsidRDefault="00816679" w:rsidP="00816679">
      <w:pPr>
        <w:outlineLvl w:val="0"/>
        <w:rPr>
          <w:b/>
          <w:i/>
          <w:lang w:val="uk-UA"/>
        </w:rPr>
      </w:pPr>
      <w:r w:rsidRPr="000054AC">
        <w:rPr>
          <w:b/>
          <w:i/>
          <w:lang w:val="uk-UA"/>
        </w:rPr>
        <w:t xml:space="preserve">СЛУХАЛИ: </w:t>
      </w:r>
    </w:p>
    <w:p w:rsidR="00816679" w:rsidRDefault="00816679" w:rsidP="00816679">
      <w:pPr>
        <w:jc w:val="both"/>
        <w:rPr>
          <w:lang w:val="uk-UA"/>
        </w:rPr>
      </w:pPr>
      <w:proofErr w:type="spellStart"/>
      <w:r>
        <w:rPr>
          <w:lang w:val="uk-UA"/>
        </w:rPr>
        <w:t>Сотніченко</w:t>
      </w:r>
      <w:proofErr w:type="spellEnd"/>
      <w:r>
        <w:rPr>
          <w:lang w:val="uk-UA"/>
        </w:rPr>
        <w:t xml:space="preserve"> О. М., яка повідомила про те, що на адресу комісії надійшли наступні звернення від бюджетних установ міста:</w:t>
      </w:r>
    </w:p>
    <w:p w:rsidR="00816679" w:rsidRPr="00C0100D" w:rsidRDefault="00816679" w:rsidP="00816679">
      <w:pPr>
        <w:numPr>
          <w:ilvl w:val="0"/>
          <w:numId w:val="2"/>
        </w:numPr>
        <w:jc w:val="both"/>
        <w:rPr>
          <w:lang w:val="uk-UA"/>
        </w:rPr>
      </w:pPr>
      <w:r>
        <w:rPr>
          <w:lang w:val="uk-UA"/>
        </w:rPr>
        <w:t xml:space="preserve">управління праці та соціального захисту населення щодо недостатнього забезпечення бюджетними призначеннями на заробітну плату та нарахування. Дефіцит призначень на липень – вересень поточного року становить по тер центру соціального обслуговування 668,0 тис. грн.., </w:t>
      </w:r>
      <w:r w:rsidRPr="00C0100D">
        <w:rPr>
          <w:lang w:val="uk-UA"/>
        </w:rPr>
        <w:t>по центру реабілітації дітей – інвалідів 169000,00 грн., по безпосередньо УПСЗ 522,0 тис. грн..</w:t>
      </w:r>
    </w:p>
    <w:p w:rsidR="00816679" w:rsidRPr="00C0100D" w:rsidRDefault="00816679" w:rsidP="00816679">
      <w:pPr>
        <w:numPr>
          <w:ilvl w:val="0"/>
          <w:numId w:val="2"/>
        </w:numPr>
        <w:jc w:val="both"/>
        <w:rPr>
          <w:lang w:val="uk-UA"/>
        </w:rPr>
      </w:pPr>
      <w:r w:rsidRPr="00C0100D">
        <w:rPr>
          <w:lang w:val="uk-UA"/>
        </w:rPr>
        <w:t>управління освіти  щодо недостатнього забезпечення бюджетними призначеннями на заробітну плату та нарахування. Дефіцит призначень на жовтень – листопад  поточного року по галузі освіти становить 7 027 000,00 грн..</w:t>
      </w:r>
    </w:p>
    <w:p w:rsidR="00816679" w:rsidRPr="00C0100D" w:rsidRDefault="00816679" w:rsidP="00816679">
      <w:pPr>
        <w:numPr>
          <w:ilvl w:val="0"/>
          <w:numId w:val="2"/>
        </w:numPr>
        <w:jc w:val="both"/>
        <w:rPr>
          <w:lang w:val="uk-UA"/>
        </w:rPr>
      </w:pPr>
      <w:r w:rsidRPr="00C0100D">
        <w:rPr>
          <w:lang w:val="uk-UA"/>
        </w:rPr>
        <w:t>КЛПЗ «Прилуцька центральна міська лікарня» щодо недостатнього забезпечення бюджетними призначеннями на заробітну плату та нарахування. Дефіцит призначень становить 5 297 000,00 грн.</w:t>
      </w:r>
    </w:p>
    <w:p w:rsidR="00816679" w:rsidRPr="00C0100D" w:rsidRDefault="00816679" w:rsidP="00816679">
      <w:pPr>
        <w:numPr>
          <w:ilvl w:val="0"/>
          <w:numId w:val="2"/>
        </w:numPr>
        <w:jc w:val="both"/>
        <w:rPr>
          <w:lang w:val="uk-UA"/>
        </w:rPr>
      </w:pPr>
      <w:r w:rsidRPr="00C0100D">
        <w:rPr>
          <w:lang w:val="uk-UA"/>
        </w:rPr>
        <w:t>Відділу культури і туризму щодо недостатнього забезпечення бюджетними призначеннями на заробітну плату та нарахування для</w:t>
      </w:r>
    </w:p>
    <w:p w:rsidR="00816679" w:rsidRPr="00C0100D" w:rsidRDefault="00816679" w:rsidP="00816679">
      <w:pPr>
        <w:ind w:left="360"/>
        <w:jc w:val="both"/>
        <w:rPr>
          <w:lang w:val="uk-UA"/>
        </w:rPr>
      </w:pPr>
      <w:r w:rsidRPr="00C0100D">
        <w:rPr>
          <w:lang w:val="uk-UA"/>
        </w:rPr>
        <w:t>Прилуцької міської центральної бібліотеки ім.. Л. Забашти  щодо недостатності фінансування у сумі 225600,00 грн.</w:t>
      </w:r>
    </w:p>
    <w:p w:rsidR="00816679" w:rsidRPr="00C0100D" w:rsidRDefault="00816679" w:rsidP="00816679">
      <w:pPr>
        <w:ind w:left="360"/>
        <w:jc w:val="both"/>
        <w:rPr>
          <w:lang w:val="uk-UA"/>
        </w:rPr>
      </w:pPr>
      <w:r w:rsidRPr="00C0100D">
        <w:rPr>
          <w:lang w:val="uk-UA"/>
        </w:rPr>
        <w:t>Прилуцького краєзнавчого музею ім.. В.І. Маслова щодо недостатності фінансування у сумі 101000,00 грн.</w:t>
      </w:r>
    </w:p>
    <w:p w:rsidR="00816679" w:rsidRPr="00C0100D" w:rsidRDefault="00816679" w:rsidP="00816679">
      <w:pPr>
        <w:ind w:left="360"/>
        <w:jc w:val="both"/>
        <w:rPr>
          <w:lang w:val="uk-UA"/>
        </w:rPr>
      </w:pPr>
      <w:r w:rsidRPr="00C0100D">
        <w:rPr>
          <w:lang w:val="uk-UA"/>
        </w:rPr>
        <w:t>Прилуцького міського будинку культури щодо недостатності фінансування у сумі 304800,00 грн.</w:t>
      </w:r>
    </w:p>
    <w:p w:rsidR="00816679" w:rsidRPr="00C0100D" w:rsidRDefault="00816679" w:rsidP="00816679">
      <w:pPr>
        <w:ind w:left="360"/>
        <w:jc w:val="both"/>
        <w:rPr>
          <w:lang w:val="uk-UA"/>
        </w:rPr>
      </w:pPr>
      <w:r w:rsidRPr="00C0100D">
        <w:rPr>
          <w:lang w:val="uk-UA"/>
        </w:rPr>
        <w:t>Прилуцької дитячої музичної школи ім.. Л.М. Ревуцького щодо недостатності фінансування у сумі 349000,00 грн.</w:t>
      </w:r>
    </w:p>
    <w:p w:rsidR="00816679" w:rsidRPr="00C0100D" w:rsidRDefault="00816679" w:rsidP="00816679">
      <w:pPr>
        <w:ind w:left="360"/>
        <w:jc w:val="both"/>
        <w:rPr>
          <w:lang w:val="uk-UA"/>
        </w:rPr>
      </w:pPr>
      <w:r w:rsidRPr="00C0100D">
        <w:rPr>
          <w:lang w:val="uk-UA"/>
        </w:rPr>
        <w:t>Прилуцької школи мистецтв щодо недостатності фінансування у сумі 475,0 тис. грн.</w:t>
      </w:r>
    </w:p>
    <w:p w:rsidR="00816679" w:rsidRPr="00C0100D" w:rsidRDefault="00816679" w:rsidP="00816679">
      <w:pPr>
        <w:numPr>
          <w:ilvl w:val="0"/>
          <w:numId w:val="2"/>
        </w:numPr>
        <w:jc w:val="both"/>
        <w:rPr>
          <w:lang w:val="uk-UA"/>
        </w:rPr>
      </w:pPr>
      <w:r w:rsidRPr="00C0100D">
        <w:rPr>
          <w:lang w:val="uk-UA"/>
        </w:rPr>
        <w:t>Прилуцького міського центру соціальних служб для сім’ї, дітей та молоді з того ж питання. Дефіцит призначень становить 85900 грн.</w:t>
      </w:r>
    </w:p>
    <w:p w:rsidR="00816679" w:rsidRPr="00C0100D" w:rsidRDefault="00816679" w:rsidP="00816679">
      <w:pPr>
        <w:numPr>
          <w:ilvl w:val="0"/>
          <w:numId w:val="2"/>
        </w:numPr>
        <w:jc w:val="both"/>
        <w:rPr>
          <w:lang w:val="uk-UA"/>
        </w:rPr>
      </w:pPr>
      <w:r w:rsidRPr="00C0100D">
        <w:rPr>
          <w:lang w:val="uk-UA"/>
        </w:rPr>
        <w:t xml:space="preserve">Відділу бухгалтерського обліку та звітності виконавчого комітету Прилуцької міської ради щодо недостатнього забезпечення бюджетними призначеннями на заробітну </w:t>
      </w:r>
      <w:r w:rsidRPr="00C0100D">
        <w:rPr>
          <w:lang w:val="uk-UA"/>
        </w:rPr>
        <w:lastRenderedPageBreak/>
        <w:t>плату та нарахування. Дефіцит призначень на жовтень - листопад поточного року становить 842 000,00 грн.</w:t>
      </w:r>
    </w:p>
    <w:p w:rsidR="00816679" w:rsidRPr="00C0100D" w:rsidRDefault="00816679" w:rsidP="00816679">
      <w:pPr>
        <w:numPr>
          <w:ilvl w:val="0"/>
          <w:numId w:val="2"/>
        </w:numPr>
        <w:tabs>
          <w:tab w:val="clear" w:pos="720"/>
          <w:tab w:val="num" w:pos="180"/>
        </w:tabs>
        <w:jc w:val="both"/>
        <w:rPr>
          <w:lang w:val="uk-UA"/>
        </w:rPr>
      </w:pPr>
      <w:r w:rsidRPr="00C0100D">
        <w:rPr>
          <w:lang w:val="uk-UA"/>
        </w:rPr>
        <w:t xml:space="preserve">Фінансового управління Прилуцької міської ради щодо недостатності призначень на заробітну плату з нарахуваннями працівникам фінансового управління в листопаді – грудні 2014 року у сумі 49,6 </w:t>
      </w:r>
      <w:proofErr w:type="spellStart"/>
      <w:r w:rsidRPr="00C0100D">
        <w:rPr>
          <w:lang w:val="uk-UA"/>
        </w:rPr>
        <w:t>тис.грн</w:t>
      </w:r>
      <w:proofErr w:type="spellEnd"/>
      <w:r w:rsidRPr="00C0100D">
        <w:rPr>
          <w:lang w:val="uk-UA"/>
        </w:rPr>
        <w:t>.</w:t>
      </w:r>
    </w:p>
    <w:p w:rsidR="00816679" w:rsidRPr="00C0100D" w:rsidRDefault="00816679" w:rsidP="00816679">
      <w:pPr>
        <w:numPr>
          <w:ilvl w:val="0"/>
          <w:numId w:val="2"/>
        </w:numPr>
        <w:jc w:val="both"/>
        <w:rPr>
          <w:lang w:val="uk-UA"/>
        </w:rPr>
      </w:pPr>
      <w:r w:rsidRPr="00C0100D">
        <w:rPr>
          <w:lang w:val="uk-UA"/>
        </w:rPr>
        <w:t xml:space="preserve">Відділу містобудування та архітектури у розмірі 41500,00 </w:t>
      </w:r>
      <w:proofErr w:type="spellStart"/>
      <w:r w:rsidRPr="00C0100D">
        <w:rPr>
          <w:lang w:val="uk-UA"/>
        </w:rPr>
        <w:t>грн</w:t>
      </w:r>
      <w:proofErr w:type="spellEnd"/>
    </w:p>
    <w:p w:rsidR="00816679" w:rsidRPr="00C0100D" w:rsidRDefault="00816679" w:rsidP="00816679">
      <w:pPr>
        <w:numPr>
          <w:ilvl w:val="0"/>
          <w:numId w:val="2"/>
        </w:numPr>
        <w:jc w:val="both"/>
        <w:rPr>
          <w:lang w:val="uk-UA"/>
        </w:rPr>
      </w:pPr>
      <w:r w:rsidRPr="00C0100D">
        <w:rPr>
          <w:lang w:val="uk-UA"/>
        </w:rPr>
        <w:t>Управління праці та соціального захисту населення щодо недостатності кошторисних призначень на виплату грошової компенсації фізичним особам, які надають соціальні послуги громадянам похилого віку, інвалідам, дітям-інвалідам, хворим, які нездатні до самообслуговування і потребують сторонньої допомоги у розмірі 85000,00 грн.</w:t>
      </w:r>
    </w:p>
    <w:p w:rsidR="00816679" w:rsidRPr="00C0100D" w:rsidRDefault="00816679" w:rsidP="00816679">
      <w:pPr>
        <w:ind w:left="360" w:firstLine="348"/>
        <w:jc w:val="both"/>
        <w:rPr>
          <w:lang w:val="uk-UA"/>
        </w:rPr>
      </w:pPr>
      <w:r w:rsidRPr="00C0100D">
        <w:rPr>
          <w:lang w:val="uk-UA"/>
        </w:rPr>
        <w:t xml:space="preserve">Згідно з даними зверненнями загальний розмір дефіциту призначень на жовтень-грудень 2014 року становить 16 242 400,00 грн. </w:t>
      </w:r>
    </w:p>
    <w:p w:rsidR="00816679" w:rsidRPr="00C0100D" w:rsidRDefault="00816679" w:rsidP="00816679">
      <w:pPr>
        <w:jc w:val="both"/>
        <w:rPr>
          <w:b/>
          <w:lang w:val="uk-UA"/>
        </w:rPr>
      </w:pPr>
      <w:r w:rsidRPr="00C0100D">
        <w:rPr>
          <w:b/>
          <w:lang w:val="uk-UA"/>
        </w:rPr>
        <w:t>ВИСТУПИЛИ:</w:t>
      </w:r>
    </w:p>
    <w:p w:rsidR="00816679" w:rsidRDefault="00816679" w:rsidP="00816679">
      <w:pPr>
        <w:jc w:val="both"/>
        <w:rPr>
          <w:lang w:val="uk-UA"/>
        </w:rPr>
      </w:pPr>
      <w:r w:rsidRPr="00C0100D">
        <w:rPr>
          <w:lang w:val="uk-UA"/>
        </w:rPr>
        <w:t>Ворона О.І., яка пояснила причини недостатності бюджетних призначень та наслідки для працівників бюджетних установ – неможливості нарахування та виплати заробітної плати, а також ознайомила присутніх з вимогами ст. 78 Бюджетного кодексу України щодо можливості внесення змін до рішення про місцевий бюджет лише у разі перевиконання доходної частини не менш як на 5 відсотків. Нею надано комісії офіційний висновок № 2 від 17.09.2014 р. про перевиконання доходної частини загального фонду міського</w:t>
      </w:r>
      <w:r>
        <w:rPr>
          <w:lang w:val="uk-UA"/>
        </w:rPr>
        <w:t xml:space="preserve"> бюджету м. Прилуки, відповідно до якого враховуючи перевиконання доходної частини загального фонду міського бюджету на 0,5 % підстав для прийняття рішення про внесення змін до рішення міської ради «Про бюджет міста на 2014 рік» немає.</w:t>
      </w:r>
    </w:p>
    <w:p w:rsidR="00816679" w:rsidRPr="000054AC" w:rsidRDefault="00816679" w:rsidP="00816679">
      <w:pPr>
        <w:outlineLvl w:val="0"/>
        <w:rPr>
          <w:lang w:val="uk-UA"/>
        </w:rPr>
      </w:pPr>
      <w:r w:rsidRPr="000054AC">
        <w:rPr>
          <w:b/>
          <w:lang w:val="uk-UA"/>
        </w:rPr>
        <w:t>ГОЛОСУВАЛИ:</w:t>
      </w:r>
    </w:p>
    <w:p w:rsidR="00816679" w:rsidRDefault="00816679" w:rsidP="00816679">
      <w:pPr>
        <w:jc w:val="both"/>
        <w:rPr>
          <w:lang w:val="uk-UA"/>
        </w:rPr>
      </w:pPr>
      <w:r>
        <w:rPr>
          <w:lang w:val="uk-UA"/>
        </w:rPr>
        <w:t>На голосування поставлено пропозицію: «Доручити фінансовому управлінню Прилуцької міської ради розробити проект рішення Прилуцької міської ради про внесення змін до рішення Прилуцької міської ради про бюджет міста Прилуки на 2014 рік в частині збільшення доходної частини загального фонду бюджету міста на суму 16 242 400,00 грн. (шістнадцять мільйонів двісті сорок дві тисячі чотириста гривень) та відповідного збільшення бюджетних призначень на заробітну плату і нарахування, а також збільшення призначень на виплату грошової компенсації фізичним особам, які надають соціальні послуги громадянам похилого віку, інвалідам, дітям-інвалідам, хворим, які нездатні до самообслуговування і потребують сторонньої допомоги у розмірі 85000,00 грн. та винести даний проект рішення на розгляд сесії Прилуцької міської ради.»</w:t>
      </w:r>
    </w:p>
    <w:p w:rsidR="00816679" w:rsidRDefault="00816679" w:rsidP="00816679">
      <w:pPr>
        <w:rPr>
          <w:lang w:val="uk-UA"/>
        </w:rPr>
      </w:pPr>
      <w:r w:rsidRPr="00596120">
        <w:rPr>
          <w:lang w:val="uk-UA"/>
        </w:rPr>
        <w:t xml:space="preserve">„ЗА” – </w:t>
      </w:r>
      <w:r>
        <w:rPr>
          <w:lang w:val="uk-UA"/>
        </w:rPr>
        <w:t>4, «ПРОТИ» - 0, «УТРИМАЛИСЬ» - 0.</w:t>
      </w:r>
    </w:p>
    <w:p w:rsidR="00816679" w:rsidRPr="00EA6339" w:rsidRDefault="00816679" w:rsidP="00816679">
      <w:pPr>
        <w:rPr>
          <w:lang w:val="uk-UA"/>
        </w:rPr>
      </w:pPr>
      <w:r>
        <w:rPr>
          <w:lang w:val="uk-UA"/>
        </w:rPr>
        <w:t>Інших пропозицій не надійшло.</w:t>
      </w:r>
    </w:p>
    <w:p w:rsidR="00816679" w:rsidRPr="000054AC" w:rsidRDefault="00816679" w:rsidP="00816679">
      <w:pPr>
        <w:ind w:right="-56"/>
        <w:jc w:val="both"/>
        <w:outlineLvl w:val="0"/>
        <w:rPr>
          <w:b/>
          <w:lang w:val="uk-UA"/>
        </w:rPr>
      </w:pPr>
      <w:r w:rsidRPr="000054AC">
        <w:rPr>
          <w:b/>
          <w:lang w:val="uk-UA"/>
        </w:rPr>
        <w:t>УХВАЛИЛИ</w:t>
      </w:r>
      <w:r>
        <w:rPr>
          <w:b/>
          <w:lang w:val="uk-UA"/>
        </w:rPr>
        <w:t>:</w:t>
      </w:r>
    </w:p>
    <w:p w:rsidR="00816679" w:rsidRPr="004471D4" w:rsidRDefault="00816679" w:rsidP="00816679">
      <w:pPr>
        <w:ind w:right="-56"/>
        <w:jc w:val="both"/>
        <w:outlineLvl w:val="0"/>
        <w:rPr>
          <w:b/>
          <w:u w:val="single"/>
          <w:lang w:val="uk-UA"/>
        </w:rPr>
      </w:pPr>
      <w:r w:rsidRPr="004471D4">
        <w:rPr>
          <w:b/>
          <w:lang w:val="uk-UA"/>
        </w:rPr>
        <w:t>Доручити фінансовому управлінню Прилуцької міської ради розробити проект рішення Прилуцької міської ради про внесення змін до рішення Прилуцької міської ради про бюджет міста Прилуки на 2014 рік в частині збільшення доходної частини загального фонду бюджету міста на суму 16 242 400,00 грн. (шістнадцять мільйонів двісті сорок дві тисячі чотириста гривень) та відповідного збільшення бюджетних призначень на заробітну плату і нарахування, а також збільшення призначень на виплату грошової компенсації фізичним особам, які надають соціальні послуги громадянам похилого віку, інвалідам, дітям-інвалідам, хворим, які нездатні до самообслуговування і потребують сторонньої допомоги у розмірі 85000,00 грн. та винести даний проект рішення на розгляд сесії Прилуцької міської ради.</w:t>
      </w:r>
    </w:p>
    <w:p w:rsidR="00816679" w:rsidRDefault="00816679" w:rsidP="00816679">
      <w:pPr>
        <w:ind w:right="-56"/>
        <w:jc w:val="both"/>
        <w:outlineLvl w:val="0"/>
        <w:rPr>
          <w:b/>
          <w:u w:val="single"/>
          <w:lang w:val="uk-UA"/>
        </w:rPr>
      </w:pPr>
    </w:p>
    <w:p w:rsidR="00816679" w:rsidRPr="000054AC" w:rsidRDefault="00816679" w:rsidP="00816679">
      <w:pPr>
        <w:ind w:right="-56"/>
        <w:jc w:val="both"/>
        <w:outlineLvl w:val="0"/>
        <w:rPr>
          <w:b/>
          <w:lang w:val="uk-UA"/>
        </w:rPr>
      </w:pPr>
      <w:r w:rsidRPr="000054AC">
        <w:rPr>
          <w:b/>
          <w:lang w:val="uk-UA"/>
        </w:rPr>
        <w:t xml:space="preserve">ПО </w:t>
      </w:r>
      <w:r>
        <w:rPr>
          <w:b/>
          <w:lang w:val="uk-UA"/>
        </w:rPr>
        <w:t>2</w:t>
      </w:r>
      <w:r w:rsidRPr="000054AC">
        <w:rPr>
          <w:b/>
          <w:lang w:val="uk-UA"/>
        </w:rPr>
        <w:t xml:space="preserve">  ПИТАННЮ:</w:t>
      </w:r>
    </w:p>
    <w:p w:rsidR="00816679" w:rsidRPr="00E736BE" w:rsidRDefault="00816679" w:rsidP="00816679">
      <w:pPr>
        <w:outlineLvl w:val="0"/>
        <w:rPr>
          <w:b/>
          <w:lang w:val="uk-UA"/>
        </w:rPr>
      </w:pPr>
      <w:r w:rsidRPr="00E736BE">
        <w:rPr>
          <w:b/>
          <w:lang w:val="uk-UA"/>
        </w:rPr>
        <w:t xml:space="preserve">СЛУХАЛИ: </w:t>
      </w:r>
    </w:p>
    <w:p w:rsidR="00816679" w:rsidRPr="00C0100D" w:rsidRDefault="00816679" w:rsidP="00816679">
      <w:pPr>
        <w:jc w:val="both"/>
        <w:rPr>
          <w:lang w:val="uk-UA"/>
        </w:rPr>
      </w:pPr>
      <w:r>
        <w:rPr>
          <w:lang w:val="uk-UA"/>
        </w:rPr>
        <w:t xml:space="preserve">Хорт В.Г. повідомила про заплановані напрямки використання коштів виділених </w:t>
      </w:r>
      <w:proofErr w:type="spellStart"/>
      <w:r>
        <w:rPr>
          <w:lang w:val="uk-UA"/>
        </w:rPr>
        <w:t>КП</w:t>
      </w:r>
      <w:proofErr w:type="spellEnd"/>
      <w:r>
        <w:rPr>
          <w:lang w:val="uk-UA"/>
        </w:rPr>
        <w:t xml:space="preserve"> «</w:t>
      </w:r>
      <w:proofErr w:type="spellStart"/>
      <w:r>
        <w:rPr>
          <w:lang w:val="uk-UA"/>
        </w:rPr>
        <w:t>Прилукижитлобуд</w:t>
      </w:r>
      <w:proofErr w:type="spellEnd"/>
      <w:r>
        <w:rPr>
          <w:lang w:val="uk-UA"/>
        </w:rPr>
        <w:t xml:space="preserve">» для поповнення Статутного капіталу у розмірі 1 472 000,00 грн. – ремонти під’їздів на суму 500,0 тис. грн. ремонт </w:t>
      </w:r>
      <w:proofErr w:type="spellStart"/>
      <w:r>
        <w:rPr>
          <w:lang w:val="uk-UA"/>
        </w:rPr>
        <w:t>мяких</w:t>
      </w:r>
      <w:proofErr w:type="spellEnd"/>
      <w:r>
        <w:rPr>
          <w:lang w:val="uk-UA"/>
        </w:rPr>
        <w:t xml:space="preserve"> покрівель та шатрових дахів без зазначення конкретних адрес та вартості окремих ремонтних робіт.</w:t>
      </w:r>
      <w:r w:rsidRPr="00C0100D">
        <w:rPr>
          <w:lang w:val="uk-UA"/>
        </w:rPr>
        <w:t xml:space="preserve"> </w:t>
      </w:r>
    </w:p>
    <w:p w:rsidR="00816679" w:rsidRPr="00C0100D" w:rsidRDefault="00816679" w:rsidP="00816679">
      <w:pPr>
        <w:jc w:val="both"/>
        <w:rPr>
          <w:b/>
          <w:lang w:val="uk-UA"/>
        </w:rPr>
      </w:pPr>
      <w:r w:rsidRPr="00C0100D">
        <w:rPr>
          <w:b/>
          <w:lang w:val="uk-UA"/>
        </w:rPr>
        <w:t>ВИСТУПИЛИ:</w:t>
      </w:r>
    </w:p>
    <w:p w:rsidR="00816679" w:rsidRDefault="00816679" w:rsidP="00816679">
      <w:pPr>
        <w:jc w:val="both"/>
        <w:rPr>
          <w:lang w:val="uk-UA"/>
        </w:rPr>
      </w:pPr>
      <w:proofErr w:type="spellStart"/>
      <w:r>
        <w:rPr>
          <w:lang w:val="uk-UA"/>
        </w:rPr>
        <w:t>Сотніченко</w:t>
      </w:r>
      <w:proofErr w:type="spellEnd"/>
      <w:r>
        <w:rPr>
          <w:lang w:val="uk-UA"/>
        </w:rPr>
        <w:t xml:space="preserve"> О.М. звернула увагу що 500,0 </w:t>
      </w:r>
      <w:proofErr w:type="spellStart"/>
      <w:r>
        <w:rPr>
          <w:lang w:val="uk-UA"/>
        </w:rPr>
        <w:t>тис.грн</w:t>
      </w:r>
      <w:proofErr w:type="spellEnd"/>
      <w:r>
        <w:rPr>
          <w:lang w:val="uk-UA"/>
        </w:rPr>
        <w:t xml:space="preserve">. було виділено на поповнення Статутного капіталу </w:t>
      </w:r>
      <w:proofErr w:type="spellStart"/>
      <w:r>
        <w:rPr>
          <w:lang w:val="uk-UA"/>
        </w:rPr>
        <w:t>КП</w:t>
      </w:r>
      <w:proofErr w:type="spellEnd"/>
      <w:r>
        <w:rPr>
          <w:lang w:val="uk-UA"/>
        </w:rPr>
        <w:t xml:space="preserve"> «</w:t>
      </w:r>
      <w:proofErr w:type="spellStart"/>
      <w:r>
        <w:rPr>
          <w:lang w:val="uk-UA"/>
        </w:rPr>
        <w:t>Прилукижитлобуд</w:t>
      </w:r>
      <w:proofErr w:type="spellEnd"/>
      <w:r>
        <w:rPr>
          <w:lang w:val="uk-UA"/>
        </w:rPr>
        <w:t xml:space="preserve">»  для проведення капітальних ремонтів у </w:t>
      </w:r>
      <w:proofErr w:type="spellStart"/>
      <w:r>
        <w:rPr>
          <w:lang w:val="uk-UA"/>
        </w:rPr>
        <w:t>буднках</w:t>
      </w:r>
      <w:proofErr w:type="spellEnd"/>
      <w:r>
        <w:rPr>
          <w:lang w:val="uk-UA"/>
        </w:rPr>
        <w:t xml:space="preserve">, власники квартир яких готові створити ОСББ та прийняти будинок на його баланс за умови </w:t>
      </w:r>
      <w:r>
        <w:rPr>
          <w:lang w:val="uk-UA"/>
        </w:rPr>
        <w:lastRenderedPageBreak/>
        <w:t>проведення ряду ремонтних робіт. Поставила запитання Хорт В.Г. щодо проведеної роботи у цьому напрямку.</w:t>
      </w:r>
    </w:p>
    <w:p w:rsidR="00816679" w:rsidRDefault="00816679" w:rsidP="00816679">
      <w:pPr>
        <w:jc w:val="both"/>
        <w:rPr>
          <w:lang w:val="uk-UA"/>
        </w:rPr>
      </w:pPr>
      <w:r>
        <w:rPr>
          <w:lang w:val="uk-UA"/>
        </w:rPr>
        <w:t>Хорт В.Г. відповіла що не знала про те, що ці гроші виділялись як стимулювання створення ОСББ,</w:t>
      </w:r>
    </w:p>
    <w:p w:rsidR="00816679" w:rsidRDefault="00816679" w:rsidP="00816679">
      <w:pPr>
        <w:jc w:val="both"/>
        <w:rPr>
          <w:lang w:val="uk-UA"/>
        </w:rPr>
      </w:pPr>
      <w:proofErr w:type="spellStart"/>
      <w:r>
        <w:rPr>
          <w:lang w:val="uk-UA"/>
        </w:rPr>
        <w:t>Чумаченко</w:t>
      </w:r>
      <w:proofErr w:type="spellEnd"/>
      <w:r>
        <w:rPr>
          <w:lang w:val="uk-UA"/>
        </w:rPr>
        <w:t xml:space="preserve"> А.Л. повідомила, що вона як голова комітету самоорганізації мікрорайону </w:t>
      </w:r>
      <w:proofErr w:type="spellStart"/>
      <w:r>
        <w:rPr>
          <w:lang w:val="uk-UA"/>
        </w:rPr>
        <w:t>Рокітний</w:t>
      </w:r>
      <w:proofErr w:type="spellEnd"/>
      <w:r>
        <w:rPr>
          <w:lang w:val="uk-UA"/>
        </w:rPr>
        <w:t xml:space="preserve"> проводила роботу з мешканцями мікрорайону щодо створення ОСББ, і мешканці кількох будинків готові створити ОСББ за умови проведення капремонтів дахів. </w:t>
      </w:r>
    </w:p>
    <w:p w:rsidR="00816679" w:rsidRPr="000054AC" w:rsidRDefault="00816679" w:rsidP="00816679">
      <w:pPr>
        <w:outlineLvl w:val="0"/>
        <w:rPr>
          <w:lang w:val="uk-UA"/>
        </w:rPr>
      </w:pPr>
      <w:r w:rsidRPr="000054AC">
        <w:rPr>
          <w:b/>
          <w:lang w:val="uk-UA"/>
        </w:rPr>
        <w:t>ГОЛОСУВАЛИ:</w:t>
      </w:r>
    </w:p>
    <w:p w:rsidR="00816679" w:rsidRDefault="00816679" w:rsidP="00816679">
      <w:pPr>
        <w:jc w:val="both"/>
        <w:rPr>
          <w:lang w:val="uk-UA"/>
        </w:rPr>
      </w:pPr>
      <w:r>
        <w:rPr>
          <w:lang w:val="uk-UA"/>
        </w:rPr>
        <w:t xml:space="preserve">1. На голосування поставлено пропозицію: «Доручити </w:t>
      </w:r>
      <w:proofErr w:type="spellStart"/>
      <w:r>
        <w:rPr>
          <w:lang w:val="uk-UA"/>
        </w:rPr>
        <w:t>КП</w:t>
      </w:r>
      <w:proofErr w:type="spellEnd"/>
      <w:r>
        <w:rPr>
          <w:lang w:val="uk-UA"/>
        </w:rPr>
        <w:t xml:space="preserve"> «</w:t>
      </w:r>
      <w:proofErr w:type="spellStart"/>
      <w:r>
        <w:rPr>
          <w:lang w:val="uk-UA"/>
        </w:rPr>
        <w:t>Прилужитлобуд</w:t>
      </w:r>
      <w:proofErr w:type="spellEnd"/>
      <w:r>
        <w:rPr>
          <w:lang w:val="uk-UA"/>
        </w:rPr>
        <w:t xml:space="preserve">» до 25.09.2014р. провести роботу щодо підбору будинків, власники яких готові створити ОСББ за умови проведення капітальних ремонтів, та надати комісії відповідну інформацію.» </w:t>
      </w:r>
    </w:p>
    <w:p w:rsidR="00816679" w:rsidRDefault="00816679" w:rsidP="00816679">
      <w:pPr>
        <w:rPr>
          <w:lang w:val="uk-UA"/>
        </w:rPr>
      </w:pPr>
      <w:r w:rsidRPr="00596120">
        <w:rPr>
          <w:lang w:val="uk-UA"/>
        </w:rPr>
        <w:t xml:space="preserve">„ЗА” – </w:t>
      </w:r>
      <w:r>
        <w:rPr>
          <w:lang w:val="uk-UA"/>
        </w:rPr>
        <w:t>4, «ПРОТИ» - 0, «УТРИМАЛИСЬ» - 0.</w:t>
      </w:r>
    </w:p>
    <w:p w:rsidR="00816679" w:rsidRDefault="00816679" w:rsidP="00816679">
      <w:pPr>
        <w:jc w:val="both"/>
        <w:rPr>
          <w:lang w:val="uk-UA"/>
        </w:rPr>
      </w:pPr>
      <w:r>
        <w:rPr>
          <w:lang w:val="uk-UA"/>
        </w:rPr>
        <w:t xml:space="preserve">2. На голосування поставлено пропозицію: «У разі </w:t>
      </w:r>
      <w:proofErr w:type="spellStart"/>
      <w:r>
        <w:rPr>
          <w:lang w:val="uk-UA"/>
        </w:rPr>
        <w:t>непроведення</w:t>
      </w:r>
      <w:proofErr w:type="spellEnd"/>
      <w:r>
        <w:rPr>
          <w:lang w:val="uk-UA"/>
        </w:rPr>
        <w:t xml:space="preserve"> відповідної роботи та не надання інформації підготувати проект рішення міської ради щодо зменшення бюджетного призначення на поповнення статутного капіталу </w:t>
      </w:r>
      <w:proofErr w:type="spellStart"/>
      <w:r>
        <w:rPr>
          <w:lang w:val="uk-UA"/>
        </w:rPr>
        <w:t>КП</w:t>
      </w:r>
      <w:proofErr w:type="spellEnd"/>
      <w:r>
        <w:rPr>
          <w:lang w:val="uk-UA"/>
        </w:rPr>
        <w:t xml:space="preserve"> «</w:t>
      </w:r>
      <w:proofErr w:type="spellStart"/>
      <w:r>
        <w:rPr>
          <w:lang w:val="uk-UA"/>
        </w:rPr>
        <w:t>Прилужитлобуд</w:t>
      </w:r>
      <w:proofErr w:type="spellEnd"/>
      <w:r>
        <w:rPr>
          <w:lang w:val="uk-UA"/>
        </w:rPr>
        <w:t xml:space="preserve">» на 500,0 </w:t>
      </w:r>
      <w:proofErr w:type="spellStart"/>
      <w:r>
        <w:rPr>
          <w:lang w:val="uk-UA"/>
        </w:rPr>
        <w:t>тис.грн</w:t>
      </w:r>
      <w:proofErr w:type="spellEnd"/>
      <w:r>
        <w:rPr>
          <w:lang w:val="uk-UA"/>
        </w:rPr>
        <w:t xml:space="preserve">.» </w:t>
      </w:r>
    </w:p>
    <w:p w:rsidR="00816679" w:rsidRDefault="00816679" w:rsidP="00816679">
      <w:pPr>
        <w:rPr>
          <w:lang w:val="uk-UA"/>
        </w:rPr>
      </w:pPr>
      <w:r w:rsidRPr="00596120">
        <w:rPr>
          <w:lang w:val="uk-UA"/>
        </w:rPr>
        <w:t xml:space="preserve">„ЗА” – </w:t>
      </w:r>
      <w:r>
        <w:rPr>
          <w:lang w:val="uk-UA"/>
        </w:rPr>
        <w:t>4, «ПРОТИ» - 0, «УТРИМАЛИСЬ» - 0.</w:t>
      </w:r>
    </w:p>
    <w:p w:rsidR="00816679" w:rsidRPr="00EA6339" w:rsidRDefault="00816679" w:rsidP="00816679">
      <w:pPr>
        <w:rPr>
          <w:lang w:val="uk-UA"/>
        </w:rPr>
      </w:pPr>
      <w:r>
        <w:rPr>
          <w:lang w:val="uk-UA"/>
        </w:rPr>
        <w:t>Інших пропозицій не надійшло.</w:t>
      </w:r>
    </w:p>
    <w:p w:rsidR="00816679" w:rsidRPr="000054AC" w:rsidRDefault="00816679" w:rsidP="00816679">
      <w:pPr>
        <w:ind w:right="-56"/>
        <w:jc w:val="both"/>
        <w:outlineLvl w:val="0"/>
        <w:rPr>
          <w:b/>
          <w:lang w:val="uk-UA"/>
        </w:rPr>
      </w:pPr>
      <w:r w:rsidRPr="000054AC">
        <w:rPr>
          <w:b/>
          <w:lang w:val="uk-UA"/>
        </w:rPr>
        <w:t>УХВАЛИЛИ</w:t>
      </w:r>
      <w:r>
        <w:rPr>
          <w:b/>
          <w:lang w:val="uk-UA"/>
        </w:rPr>
        <w:t>:</w:t>
      </w:r>
    </w:p>
    <w:p w:rsidR="00816679" w:rsidRPr="00A630D9" w:rsidRDefault="00816679" w:rsidP="00816679">
      <w:pPr>
        <w:jc w:val="both"/>
        <w:outlineLvl w:val="0"/>
        <w:rPr>
          <w:b/>
          <w:lang w:val="uk-UA"/>
        </w:rPr>
      </w:pPr>
      <w:r w:rsidRPr="00A630D9">
        <w:rPr>
          <w:b/>
          <w:lang w:val="uk-UA"/>
        </w:rPr>
        <w:t xml:space="preserve">1. Доручити </w:t>
      </w:r>
      <w:proofErr w:type="spellStart"/>
      <w:r w:rsidRPr="00A630D9">
        <w:rPr>
          <w:b/>
          <w:lang w:val="uk-UA"/>
        </w:rPr>
        <w:t>КП</w:t>
      </w:r>
      <w:proofErr w:type="spellEnd"/>
      <w:r w:rsidRPr="00A630D9">
        <w:rPr>
          <w:b/>
          <w:lang w:val="uk-UA"/>
        </w:rPr>
        <w:t xml:space="preserve"> «</w:t>
      </w:r>
      <w:proofErr w:type="spellStart"/>
      <w:r w:rsidRPr="00A630D9">
        <w:rPr>
          <w:b/>
          <w:lang w:val="uk-UA"/>
        </w:rPr>
        <w:t>Прилужитлобуд</w:t>
      </w:r>
      <w:proofErr w:type="spellEnd"/>
      <w:r w:rsidRPr="00A630D9">
        <w:rPr>
          <w:b/>
          <w:lang w:val="uk-UA"/>
        </w:rPr>
        <w:t>» до 25.09.2014р. провести роботу щодо підбору будинків, власники яких готові створити ОСББ за умови проведення капітальних ремонтів, та надати комісії відповідну інформацію.</w:t>
      </w:r>
    </w:p>
    <w:p w:rsidR="00816679" w:rsidRPr="00A630D9" w:rsidRDefault="00816679" w:rsidP="00816679">
      <w:pPr>
        <w:jc w:val="both"/>
        <w:outlineLvl w:val="0"/>
        <w:rPr>
          <w:b/>
          <w:lang w:val="uk-UA"/>
        </w:rPr>
      </w:pPr>
      <w:r w:rsidRPr="00A630D9">
        <w:rPr>
          <w:b/>
          <w:lang w:val="uk-UA"/>
        </w:rPr>
        <w:t xml:space="preserve">2. У разі </w:t>
      </w:r>
      <w:proofErr w:type="spellStart"/>
      <w:r w:rsidRPr="00A630D9">
        <w:rPr>
          <w:b/>
          <w:lang w:val="uk-UA"/>
        </w:rPr>
        <w:t>непроведення</w:t>
      </w:r>
      <w:proofErr w:type="spellEnd"/>
      <w:r w:rsidRPr="00A630D9">
        <w:rPr>
          <w:b/>
          <w:lang w:val="uk-UA"/>
        </w:rPr>
        <w:t xml:space="preserve"> відповідної роботи та не надання інформації підготувати проект рішення міської ради щодо зменшення бюджетного призначення на поповнення статутного капіталу </w:t>
      </w:r>
      <w:proofErr w:type="spellStart"/>
      <w:r w:rsidRPr="00A630D9">
        <w:rPr>
          <w:b/>
          <w:lang w:val="uk-UA"/>
        </w:rPr>
        <w:t>КП</w:t>
      </w:r>
      <w:proofErr w:type="spellEnd"/>
      <w:r w:rsidRPr="00A630D9">
        <w:rPr>
          <w:b/>
          <w:lang w:val="uk-UA"/>
        </w:rPr>
        <w:t xml:space="preserve"> «</w:t>
      </w:r>
      <w:proofErr w:type="spellStart"/>
      <w:r w:rsidRPr="00A630D9">
        <w:rPr>
          <w:b/>
          <w:lang w:val="uk-UA"/>
        </w:rPr>
        <w:t>Прилужитлобуд</w:t>
      </w:r>
      <w:proofErr w:type="spellEnd"/>
      <w:r w:rsidRPr="00A630D9">
        <w:rPr>
          <w:b/>
          <w:lang w:val="uk-UA"/>
        </w:rPr>
        <w:t xml:space="preserve">» на 500,0 </w:t>
      </w:r>
      <w:proofErr w:type="spellStart"/>
      <w:r w:rsidRPr="00A630D9">
        <w:rPr>
          <w:b/>
          <w:lang w:val="uk-UA"/>
        </w:rPr>
        <w:t>тис.грн</w:t>
      </w:r>
      <w:proofErr w:type="spellEnd"/>
      <w:r w:rsidRPr="00A630D9">
        <w:rPr>
          <w:b/>
          <w:lang w:val="uk-UA"/>
        </w:rPr>
        <w:t>.</w:t>
      </w:r>
    </w:p>
    <w:p w:rsidR="00816679" w:rsidRDefault="00816679" w:rsidP="00816679">
      <w:pPr>
        <w:ind w:left="1260"/>
        <w:jc w:val="both"/>
        <w:outlineLvl w:val="0"/>
        <w:rPr>
          <w:b/>
          <w:lang w:val="uk-UA"/>
        </w:rPr>
      </w:pPr>
    </w:p>
    <w:p w:rsidR="00816679" w:rsidRPr="000054AC" w:rsidRDefault="00816679" w:rsidP="00816679">
      <w:pPr>
        <w:ind w:right="-56"/>
        <w:jc w:val="both"/>
        <w:outlineLvl w:val="0"/>
        <w:rPr>
          <w:b/>
          <w:lang w:val="uk-UA"/>
        </w:rPr>
      </w:pPr>
      <w:r w:rsidRPr="000054AC">
        <w:rPr>
          <w:b/>
          <w:lang w:val="uk-UA"/>
        </w:rPr>
        <w:t xml:space="preserve">ПО </w:t>
      </w:r>
      <w:r>
        <w:rPr>
          <w:b/>
          <w:lang w:val="uk-UA"/>
        </w:rPr>
        <w:t>3</w:t>
      </w:r>
      <w:r w:rsidRPr="000054AC">
        <w:rPr>
          <w:b/>
          <w:lang w:val="uk-UA"/>
        </w:rPr>
        <w:t xml:space="preserve">  ПИТАННЮ:</w:t>
      </w:r>
    </w:p>
    <w:p w:rsidR="00816679" w:rsidRDefault="00816679" w:rsidP="00816679">
      <w:pPr>
        <w:outlineLvl w:val="0"/>
        <w:rPr>
          <w:b/>
          <w:lang w:val="uk-UA"/>
        </w:rPr>
      </w:pPr>
      <w:r w:rsidRPr="00E736BE">
        <w:rPr>
          <w:b/>
          <w:lang w:val="uk-UA"/>
        </w:rPr>
        <w:t xml:space="preserve">СЛУХАЛИ: </w:t>
      </w:r>
    </w:p>
    <w:p w:rsidR="00816679" w:rsidRPr="00A630D9" w:rsidRDefault="00816679" w:rsidP="00816679">
      <w:pPr>
        <w:outlineLvl w:val="0"/>
        <w:rPr>
          <w:b/>
          <w:lang w:val="uk-UA"/>
        </w:rPr>
      </w:pPr>
      <w:r w:rsidRPr="00A630D9">
        <w:rPr>
          <w:lang w:val="uk-UA"/>
        </w:rPr>
        <w:t>Гавриш А.А.</w:t>
      </w:r>
      <w:r>
        <w:rPr>
          <w:lang w:val="uk-UA"/>
        </w:rPr>
        <w:t xml:space="preserve"> повідомив що </w:t>
      </w:r>
      <w:proofErr w:type="spellStart"/>
      <w:r w:rsidRPr="00A630D9">
        <w:rPr>
          <w:lang w:val="uk-UA"/>
        </w:rPr>
        <w:t>КП</w:t>
      </w:r>
      <w:proofErr w:type="spellEnd"/>
      <w:r w:rsidRPr="00A630D9">
        <w:rPr>
          <w:lang w:val="uk-UA"/>
        </w:rPr>
        <w:t xml:space="preserve"> «</w:t>
      </w:r>
      <w:proofErr w:type="spellStart"/>
      <w:r w:rsidRPr="00A630D9">
        <w:rPr>
          <w:lang w:val="uk-UA"/>
        </w:rPr>
        <w:t>Прилукитепловодопостачання</w:t>
      </w:r>
      <w:proofErr w:type="spellEnd"/>
      <w:r w:rsidRPr="00A630D9">
        <w:rPr>
          <w:lang w:val="uk-UA"/>
        </w:rPr>
        <w:t xml:space="preserve">» </w:t>
      </w:r>
      <w:r>
        <w:rPr>
          <w:lang w:val="uk-UA"/>
        </w:rPr>
        <w:t xml:space="preserve">потребує </w:t>
      </w:r>
      <w:r w:rsidRPr="00A630D9">
        <w:rPr>
          <w:lang w:val="uk-UA"/>
        </w:rPr>
        <w:t>придбання пересувного</w:t>
      </w:r>
      <w:r>
        <w:rPr>
          <w:lang w:val="uk-UA"/>
        </w:rPr>
        <w:t xml:space="preserve"> дизельного електрогенератора потужністю в 250 кВт. Без такого обладнання в разі відключення електроенергії не можливо забезпечити безперебійну роботу КНС № 5, яка перекачує стоки з центральної частини міста, що може викликати витік каналізаційних вод. Оскільки пропонується пересувний електрогенератор то він може бути за потреби використаний на будь-яких спорудах міста. На сьогодні на підприємстві наявні генератори незначної 5-10 кВт потужності. У місті на інших підприємствах є не набагато більшої потужності генератори, а такого немає. Зазначив що орієнтовна вартість обладнання 60,0 тис. дол.. США.</w:t>
      </w:r>
    </w:p>
    <w:p w:rsidR="00816679" w:rsidRPr="00C0100D" w:rsidRDefault="00816679" w:rsidP="00816679">
      <w:pPr>
        <w:jc w:val="both"/>
        <w:rPr>
          <w:b/>
          <w:lang w:val="uk-UA"/>
        </w:rPr>
      </w:pPr>
      <w:r w:rsidRPr="00C0100D">
        <w:rPr>
          <w:b/>
          <w:lang w:val="uk-UA"/>
        </w:rPr>
        <w:t>ВИСТУПИЛИ:</w:t>
      </w:r>
    </w:p>
    <w:p w:rsidR="00816679" w:rsidRDefault="00816679" w:rsidP="00816679">
      <w:pPr>
        <w:jc w:val="both"/>
        <w:rPr>
          <w:lang w:val="uk-UA"/>
        </w:rPr>
      </w:pPr>
      <w:proofErr w:type="spellStart"/>
      <w:r>
        <w:rPr>
          <w:lang w:val="uk-UA"/>
        </w:rPr>
        <w:t>Сотніченко</w:t>
      </w:r>
      <w:proofErr w:type="spellEnd"/>
      <w:r>
        <w:rPr>
          <w:lang w:val="uk-UA"/>
        </w:rPr>
        <w:t xml:space="preserve"> О.М. звернула увагу, що у зв’язку не освоєнням коштів бюджету розвитку, не проведенням будівельних робіт, кошти для придбання обладнання можна виділити за рахунок зменшень бюджетних призначень на проведення капітальних ремонтів, які вже неможливо провести до кінця року. Наголосила, що закупівля у зв’язку з значною вартістю електрогенератора проходитиме по тендерній процедурі, тому рішення з цього питання необхідно приймати терміново, щоб закупівля була здійснена до кінця року.</w:t>
      </w:r>
    </w:p>
    <w:p w:rsidR="00816679" w:rsidRDefault="00816679" w:rsidP="00816679">
      <w:pPr>
        <w:jc w:val="both"/>
        <w:rPr>
          <w:lang w:val="uk-UA"/>
        </w:rPr>
      </w:pPr>
      <w:r>
        <w:rPr>
          <w:lang w:val="uk-UA"/>
        </w:rPr>
        <w:t>Ворона О.І., повідомила, що відповідно до існуючих проектів змін до бюджетного законодавства, можливо що в наступні роки бюджет розвитку буде в рази, а то і  в десятки разів менший за цьогорічний і тоді місто вже точно не зможе придбати такого обладнання.</w:t>
      </w:r>
    </w:p>
    <w:p w:rsidR="00816679" w:rsidRDefault="00816679" w:rsidP="00816679">
      <w:pPr>
        <w:jc w:val="both"/>
        <w:rPr>
          <w:lang w:val="uk-UA"/>
        </w:rPr>
      </w:pPr>
      <w:proofErr w:type="spellStart"/>
      <w:r>
        <w:rPr>
          <w:lang w:val="uk-UA"/>
        </w:rPr>
        <w:t>Гребенько</w:t>
      </w:r>
      <w:proofErr w:type="spellEnd"/>
      <w:r>
        <w:rPr>
          <w:lang w:val="uk-UA"/>
        </w:rPr>
        <w:t xml:space="preserve"> О.В. підтримала пропозицію щодо виділення коштів на придбання генератора. </w:t>
      </w:r>
    </w:p>
    <w:p w:rsidR="00816679" w:rsidRPr="000054AC" w:rsidRDefault="00816679" w:rsidP="00816679">
      <w:pPr>
        <w:outlineLvl w:val="0"/>
        <w:rPr>
          <w:lang w:val="uk-UA"/>
        </w:rPr>
      </w:pPr>
      <w:r w:rsidRPr="000054AC">
        <w:rPr>
          <w:b/>
          <w:lang w:val="uk-UA"/>
        </w:rPr>
        <w:t>ГОЛОСУВАЛИ:</w:t>
      </w:r>
    </w:p>
    <w:p w:rsidR="00816679" w:rsidRDefault="00816679" w:rsidP="00816679">
      <w:pPr>
        <w:jc w:val="both"/>
        <w:rPr>
          <w:lang w:val="uk-UA"/>
        </w:rPr>
      </w:pPr>
      <w:r>
        <w:rPr>
          <w:lang w:val="uk-UA"/>
        </w:rPr>
        <w:t xml:space="preserve">1. На голосування поставлено пропозицію: «Доручити управлінню ЖКГ визначитись з переліком будівництв, які не будуть проведені до кінця року, та по яких можливо зменшити бюджетні призначення, </w:t>
      </w:r>
      <w:proofErr w:type="spellStart"/>
      <w:r>
        <w:rPr>
          <w:lang w:val="uk-UA"/>
        </w:rPr>
        <w:t>КП</w:t>
      </w:r>
      <w:proofErr w:type="spellEnd"/>
      <w:r>
        <w:rPr>
          <w:lang w:val="uk-UA"/>
        </w:rPr>
        <w:t xml:space="preserve"> </w:t>
      </w:r>
      <w:r w:rsidRPr="00A630D9">
        <w:rPr>
          <w:lang w:val="uk-UA"/>
        </w:rPr>
        <w:t>«</w:t>
      </w:r>
      <w:proofErr w:type="spellStart"/>
      <w:r w:rsidRPr="00A630D9">
        <w:rPr>
          <w:lang w:val="uk-UA"/>
        </w:rPr>
        <w:t>Прилукитепловодопостачання</w:t>
      </w:r>
      <w:proofErr w:type="spellEnd"/>
      <w:r w:rsidRPr="00A630D9">
        <w:rPr>
          <w:lang w:val="uk-UA"/>
        </w:rPr>
        <w:t xml:space="preserve">» </w:t>
      </w:r>
      <w:r>
        <w:rPr>
          <w:lang w:val="uk-UA"/>
        </w:rPr>
        <w:t xml:space="preserve">визначитись з орієнтовною вартістю дизельного електрогенератора потужністю в 250 кВт. у термін до 19.09.2014 р.» </w:t>
      </w:r>
    </w:p>
    <w:p w:rsidR="00816679" w:rsidRDefault="00816679" w:rsidP="00816679">
      <w:pPr>
        <w:rPr>
          <w:lang w:val="uk-UA"/>
        </w:rPr>
      </w:pPr>
      <w:r w:rsidRPr="00596120">
        <w:rPr>
          <w:lang w:val="uk-UA"/>
        </w:rPr>
        <w:t xml:space="preserve">„ЗА” – </w:t>
      </w:r>
      <w:r>
        <w:rPr>
          <w:lang w:val="uk-UA"/>
        </w:rPr>
        <w:t>4, «ПРОТИ» - 0, «УТРИМАЛИСЬ» - 0.</w:t>
      </w:r>
    </w:p>
    <w:p w:rsidR="00816679" w:rsidRPr="00F5072B" w:rsidRDefault="00816679" w:rsidP="00816679">
      <w:pPr>
        <w:jc w:val="both"/>
        <w:rPr>
          <w:lang w:val="uk-UA"/>
        </w:rPr>
      </w:pPr>
      <w:r w:rsidRPr="00F5072B">
        <w:rPr>
          <w:lang w:val="uk-UA"/>
        </w:rPr>
        <w:t xml:space="preserve">2. На голосування поставлено пропозицію: «Доручити фінансовому управлінню Прилуцької міської ради розробити проект рішення Прилуцької міської ради про виділення коштів на збільшення статутного капіталу </w:t>
      </w:r>
      <w:proofErr w:type="spellStart"/>
      <w:r w:rsidRPr="00F5072B">
        <w:rPr>
          <w:lang w:val="uk-UA"/>
        </w:rPr>
        <w:t>КП</w:t>
      </w:r>
      <w:proofErr w:type="spellEnd"/>
      <w:r w:rsidRPr="00F5072B">
        <w:rPr>
          <w:lang w:val="uk-UA"/>
        </w:rPr>
        <w:t xml:space="preserve"> «</w:t>
      </w:r>
      <w:proofErr w:type="spellStart"/>
      <w:r w:rsidRPr="00F5072B">
        <w:rPr>
          <w:lang w:val="uk-UA"/>
        </w:rPr>
        <w:t>Прилукитепловодопостачання</w:t>
      </w:r>
      <w:proofErr w:type="spellEnd"/>
      <w:r w:rsidRPr="00F5072B">
        <w:rPr>
          <w:lang w:val="uk-UA"/>
        </w:rPr>
        <w:t xml:space="preserve">» для  придбання дизельного електрогенератора потужністю в 250 кВт  та  внести його на розгляд Прилуцької </w:t>
      </w:r>
      <w:r w:rsidRPr="00F5072B">
        <w:rPr>
          <w:lang w:val="uk-UA"/>
        </w:rPr>
        <w:lastRenderedPageBreak/>
        <w:t>міської ради на чергову вересневу сесію</w:t>
      </w:r>
      <w:r>
        <w:rPr>
          <w:lang w:val="uk-UA"/>
        </w:rPr>
        <w:t xml:space="preserve"> у зв’язку з тим, що передбачається придбати обладнання, яке необхідне для запобігання надзвичайних ситуацій</w:t>
      </w:r>
      <w:r w:rsidRPr="00F5072B">
        <w:rPr>
          <w:lang w:val="uk-UA"/>
        </w:rPr>
        <w:t xml:space="preserve">». </w:t>
      </w:r>
    </w:p>
    <w:p w:rsidR="00816679" w:rsidRDefault="00816679" w:rsidP="00816679">
      <w:pPr>
        <w:rPr>
          <w:lang w:val="uk-UA"/>
        </w:rPr>
      </w:pPr>
      <w:r w:rsidRPr="00596120">
        <w:rPr>
          <w:lang w:val="uk-UA"/>
        </w:rPr>
        <w:t xml:space="preserve">„ЗА” – </w:t>
      </w:r>
      <w:r>
        <w:rPr>
          <w:lang w:val="uk-UA"/>
        </w:rPr>
        <w:t>4, «ПРОТИ» - 0, «УТРИМАЛИСЬ» - 0.</w:t>
      </w:r>
    </w:p>
    <w:p w:rsidR="00816679" w:rsidRPr="00EA6339" w:rsidRDefault="00816679" w:rsidP="00816679">
      <w:pPr>
        <w:rPr>
          <w:lang w:val="uk-UA"/>
        </w:rPr>
      </w:pPr>
      <w:r>
        <w:rPr>
          <w:lang w:val="uk-UA"/>
        </w:rPr>
        <w:t>Інших пропозицій не надійшло.</w:t>
      </w:r>
    </w:p>
    <w:p w:rsidR="00816679" w:rsidRPr="000054AC" w:rsidRDefault="00816679" w:rsidP="00816679">
      <w:pPr>
        <w:ind w:right="-56"/>
        <w:jc w:val="both"/>
        <w:outlineLvl w:val="0"/>
        <w:rPr>
          <w:b/>
          <w:lang w:val="uk-UA"/>
        </w:rPr>
      </w:pPr>
      <w:r w:rsidRPr="000054AC">
        <w:rPr>
          <w:b/>
          <w:lang w:val="uk-UA"/>
        </w:rPr>
        <w:t>УХВАЛИЛИ</w:t>
      </w:r>
      <w:r>
        <w:rPr>
          <w:b/>
          <w:lang w:val="uk-UA"/>
        </w:rPr>
        <w:t>:</w:t>
      </w:r>
    </w:p>
    <w:p w:rsidR="00816679" w:rsidRPr="00F5072B" w:rsidRDefault="00816679" w:rsidP="00816679">
      <w:pPr>
        <w:jc w:val="both"/>
        <w:outlineLvl w:val="0"/>
        <w:rPr>
          <w:b/>
          <w:lang w:val="uk-UA"/>
        </w:rPr>
      </w:pPr>
      <w:r w:rsidRPr="00F5072B">
        <w:rPr>
          <w:b/>
          <w:lang w:val="uk-UA"/>
        </w:rPr>
        <w:t xml:space="preserve">1. Доручити управлінню ЖКГ визначитись з переліком будівництв, які не будуть проведені до кінця року, та по яких можливо зменшити бюджетні призначення, </w:t>
      </w:r>
      <w:proofErr w:type="spellStart"/>
      <w:r w:rsidRPr="00F5072B">
        <w:rPr>
          <w:b/>
          <w:lang w:val="uk-UA"/>
        </w:rPr>
        <w:t>КП</w:t>
      </w:r>
      <w:proofErr w:type="spellEnd"/>
      <w:r w:rsidRPr="00F5072B">
        <w:rPr>
          <w:b/>
          <w:lang w:val="uk-UA"/>
        </w:rPr>
        <w:t xml:space="preserve"> «</w:t>
      </w:r>
      <w:proofErr w:type="spellStart"/>
      <w:r w:rsidRPr="00F5072B">
        <w:rPr>
          <w:b/>
          <w:lang w:val="uk-UA"/>
        </w:rPr>
        <w:t>Прилукитепловодопостачання</w:t>
      </w:r>
      <w:proofErr w:type="spellEnd"/>
      <w:r w:rsidRPr="00F5072B">
        <w:rPr>
          <w:b/>
          <w:lang w:val="uk-UA"/>
        </w:rPr>
        <w:t xml:space="preserve">» визначитись з орієнтовною вартістю дизельного електрогенератора потужністю в 250 кВт. у термін до 19.09.2014 р. </w:t>
      </w:r>
    </w:p>
    <w:p w:rsidR="00816679" w:rsidRPr="00F5072B" w:rsidRDefault="00816679" w:rsidP="00816679">
      <w:pPr>
        <w:jc w:val="both"/>
        <w:outlineLvl w:val="0"/>
        <w:rPr>
          <w:b/>
          <w:lang w:val="uk-UA"/>
        </w:rPr>
      </w:pPr>
      <w:r w:rsidRPr="00F5072B">
        <w:rPr>
          <w:b/>
          <w:lang w:val="uk-UA"/>
        </w:rPr>
        <w:t xml:space="preserve">2. Доручити фінансовому управлінню Прилуцької міської ради розробити проект рішення Прилуцької міської ради про виділення коштів на збільшення статутного капіталу </w:t>
      </w:r>
      <w:proofErr w:type="spellStart"/>
      <w:r w:rsidRPr="00F5072B">
        <w:rPr>
          <w:b/>
          <w:lang w:val="uk-UA"/>
        </w:rPr>
        <w:t>КП</w:t>
      </w:r>
      <w:proofErr w:type="spellEnd"/>
      <w:r w:rsidRPr="00F5072B">
        <w:rPr>
          <w:b/>
          <w:lang w:val="uk-UA"/>
        </w:rPr>
        <w:t xml:space="preserve"> «</w:t>
      </w:r>
      <w:proofErr w:type="spellStart"/>
      <w:r w:rsidRPr="00F5072B">
        <w:rPr>
          <w:b/>
          <w:lang w:val="uk-UA"/>
        </w:rPr>
        <w:t>Прилукитепловодопостачання</w:t>
      </w:r>
      <w:proofErr w:type="spellEnd"/>
      <w:r w:rsidRPr="00F5072B">
        <w:rPr>
          <w:b/>
          <w:lang w:val="uk-UA"/>
        </w:rPr>
        <w:t>» для  придбання дизельного електрогенератора потужністю в 250 кВт  та  внести його на розгляд Прилуцької міської ради на чергову вересневу сесію у зв’язку з тим, що передбачається придбати обладнання, яке необхідне для запобігання надзвичайних ситуацій.</w:t>
      </w:r>
    </w:p>
    <w:p w:rsidR="00816679" w:rsidRPr="00F5072B" w:rsidRDefault="00816679" w:rsidP="00816679">
      <w:pPr>
        <w:ind w:left="1260"/>
        <w:jc w:val="both"/>
        <w:outlineLvl w:val="0"/>
        <w:rPr>
          <w:b/>
          <w:lang w:val="uk-UA"/>
        </w:rPr>
      </w:pPr>
    </w:p>
    <w:p w:rsidR="00816679" w:rsidRDefault="00816679" w:rsidP="00816679">
      <w:pPr>
        <w:ind w:left="1260"/>
        <w:jc w:val="both"/>
        <w:outlineLvl w:val="0"/>
        <w:rPr>
          <w:b/>
          <w:lang w:val="uk-UA"/>
        </w:rPr>
      </w:pPr>
    </w:p>
    <w:p w:rsidR="00816679" w:rsidRDefault="00816679" w:rsidP="00816679">
      <w:pPr>
        <w:ind w:left="1260"/>
        <w:jc w:val="both"/>
        <w:outlineLvl w:val="0"/>
        <w:rPr>
          <w:b/>
          <w:lang w:val="uk-UA"/>
        </w:rPr>
      </w:pPr>
    </w:p>
    <w:p w:rsidR="00816679" w:rsidRDefault="00816679" w:rsidP="00816679">
      <w:pPr>
        <w:ind w:left="1260"/>
        <w:jc w:val="both"/>
        <w:outlineLvl w:val="0"/>
        <w:rPr>
          <w:b/>
          <w:lang w:val="uk-UA"/>
        </w:rPr>
      </w:pPr>
      <w:r w:rsidRPr="00CA5A23">
        <w:rPr>
          <w:b/>
          <w:lang w:val="uk-UA"/>
        </w:rPr>
        <w:t xml:space="preserve"> Голова комісії _________ </w:t>
      </w:r>
      <w:proofErr w:type="spellStart"/>
      <w:r w:rsidRPr="00CA5A23">
        <w:rPr>
          <w:b/>
          <w:lang w:val="uk-UA"/>
        </w:rPr>
        <w:t>Сотніченко</w:t>
      </w:r>
      <w:proofErr w:type="spellEnd"/>
      <w:r w:rsidRPr="00CA5A23">
        <w:rPr>
          <w:b/>
          <w:lang w:val="uk-UA"/>
        </w:rPr>
        <w:t xml:space="preserve"> О.М. </w:t>
      </w:r>
    </w:p>
    <w:p w:rsidR="00816679" w:rsidRDefault="00816679" w:rsidP="00816679">
      <w:pPr>
        <w:ind w:left="1260"/>
        <w:jc w:val="both"/>
        <w:outlineLvl w:val="0"/>
        <w:rPr>
          <w:b/>
          <w:lang w:val="uk-UA"/>
        </w:rPr>
      </w:pPr>
    </w:p>
    <w:p w:rsidR="00816679" w:rsidRPr="00CA5A23" w:rsidRDefault="00816679" w:rsidP="00816679">
      <w:pPr>
        <w:ind w:left="1260"/>
        <w:jc w:val="both"/>
        <w:outlineLvl w:val="0"/>
        <w:rPr>
          <w:b/>
          <w:lang w:val="uk-UA"/>
        </w:rPr>
      </w:pPr>
      <w:r>
        <w:rPr>
          <w:b/>
          <w:lang w:val="uk-UA"/>
        </w:rPr>
        <w:t xml:space="preserve">Секретар комісії ___________ </w:t>
      </w:r>
      <w:proofErr w:type="spellStart"/>
      <w:r>
        <w:rPr>
          <w:b/>
          <w:lang w:val="uk-UA"/>
        </w:rPr>
        <w:t>Гребенько</w:t>
      </w:r>
      <w:proofErr w:type="spellEnd"/>
      <w:r>
        <w:rPr>
          <w:b/>
          <w:lang w:val="uk-UA"/>
        </w:rPr>
        <w:t xml:space="preserve"> О.В.</w:t>
      </w:r>
    </w:p>
    <w:p w:rsidR="003E697A" w:rsidRPr="00816679" w:rsidRDefault="003E697A">
      <w:pPr>
        <w:rPr>
          <w:lang w:val="uk-UA"/>
        </w:rPr>
      </w:pPr>
    </w:p>
    <w:sectPr w:rsidR="003E697A" w:rsidRPr="00816679" w:rsidSect="00B202C4">
      <w:pgSz w:w="11906" w:h="16838"/>
      <w:pgMar w:top="539" w:right="566" w:bottom="53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4073B"/>
    <w:multiLevelType w:val="hybridMultilevel"/>
    <w:tmpl w:val="45A418D4"/>
    <w:lvl w:ilvl="0" w:tplc="04DA9D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63A7367"/>
    <w:multiLevelType w:val="hybridMultilevel"/>
    <w:tmpl w:val="12047D36"/>
    <w:lvl w:ilvl="0" w:tplc="2262951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6679"/>
    <w:rsid w:val="002C2E1B"/>
    <w:rsid w:val="003E697A"/>
    <w:rsid w:val="00816679"/>
    <w:rsid w:val="00A02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9920</Characters>
  <Application>Microsoft Office Word</Application>
  <DocSecurity>0</DocSecurity>
  <Lines>82</Lines>
  <Paragraphs>23</Paragraphs>
  <ScaleCrop>false</ScaleCrop>
  <Company>SOBES</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dc:creator>
  <cp:keywords/>
  <dc:description/>
  <cp:lastModifiedBy>rada2</cp:lastModifiedBy>
  <cp:revision>2</cp:revision>
  <dcterms:created xsi:type="dcterms:W3CDTF">2014-09-22T12:50:00Z</dcterms:created>
  <dcterms:modified xsi:type="dcterms:W3CDTF">2014-09-22T12:51:00Z</dcterms:modified>
</cp:coreProperties>
</file>